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Huizenga Theodore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69,146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pay required tax withholdings due to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396 shares acquired under the Company's Amended and Restated Employee Stock Purchase Place on April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347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3433</Characters>
  <CharactersWithSpaces>3986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